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5D" w:rsidRPr="00687154" w:rsidRDefault="004F6A5D" w:rsidP="004F6A5D">
      <w:pPr>
        <w:jc w:val="left"/>
        <w:rPr>
          <w:rFonts w:ascii="仿宋_GB2312" w:eastAsia="仿宋_GB2312" w:hAnsi="华文仿宋"/>
          <w:sz w:val="30"/>
          <w:szCs w:val="30"/>
        </w:rPr>
      </w:pPr>
      <w:r w:rsidRPr="00687154">
        <w:rPr>
          <w:rFonts w:ascii="仿宋_GB2312" w:eastAsia="仿宋_GB2312" w:hAnsi="华文仿宋" w:hint="eastAsia"/>
          <w:sz w:val="30"/>
          <w:szCs w:val="30"/>
        </w:rPr>
        <w:t>附件2：</w:t>
      </w:r>
    </w:p>
    <w:p w:rsidR="004F6A5D" w:rsidRPr="00383801" w:rsidRDefault="004F6A5D" w:rsidP="004F6A5D">
      <w:pPr>
        <w:jc w:val="center"/>
        <w:rPr>
          <w:rFonts w:ascii="华文中宋" w:eastAsia="华文中宋" w:hAnsi="华文中宋"/>
          <w:sz w:val="32"/>
          <w:szCs w:val="32"/>
        </w:rPr>
      </w:pPr>
      <w:r w:rsidRPr="00383801">
        <w:rPr>
          <w:rFonts w:ascii="华文中宋" w:eastAsia="华文中宋" w:hAnsi="华文中宋" w:hint="eastAsia"/>
          <w:sz w:val="32"/>
          <w:szCs w:val="32"/>
        </w:rPr>
        <w:t>专家申报汇总表</w:t>
      </w:r>
    </w:p>
    <w:p w:rsidR="004F6A5D" w:rsidRPr="00957477" w:rsidRDefault="004F6A5D" w:rsidP="004F6A5D">
      <w:pPr>
        <w:ind w:firstLineChars="200" w:firstLine="480"/>
        <w:jc w:val="left"/>
        <w:rPr>
          <w:rFonts w:ascii="楷体_GB2312" w:eastAsia="楷体_GB2312" w:hAnsi="楷体"/>
        </w:rPr>
      </w:pPr>
      <w:r w:rsidRPr="00957477">
        <w:rPr>
          <w:rFonts w:ascii="楷体_GB2312" w:eastAsia="楷体_GB2312" w:hAnsi="楷体" w:hint="eastAsia"/>
        </w:rPr>
        <w:t>省份：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134"/>
        <w:gridCol w:w="1985"/>
        <w:gridCol w:w="1984"/>
        <w:gridCol w:w="1418"/>
        <w:gridCol w:w="1178"/>
      </w:tblGrid>
      <w:tr w:rsidR="004F6A5D" w:rsidRPr="00315B59" w:rsidTr="009E4469">
        <w:tc>
          <w:tcPr>
            <w:tcW w:w="817" w:type="dxa"/>
          </w:tcPr>
          <w:p w:rsidR="004F6A5D" w:rsidRPr="00315B59" w:rsidRDefault="004F6A5D" w:rsidP="009E4469">
            <w:pPr>
              <w:spacing w:line="480" w:lineRule="auto"/>
              <w:jc w:val="center"/>
              <w:rPr>
                <w:rFonts w:ascii="楷体_GB2312" w:eastAsia="楷体_GB2312" w:hAnsi="楷体"/>
              </w:rPr>
            </w:pPr>
            <w:r w:rsidRPr="00315B59">
              <w:rPr>
                <w:rFonts w:ascii="楷体_GB2312" w:eastAsia="楷体_GB2312" w:hAnsi="楷体" w:hint="eastAsia"/>
              </w:rPr>
              <w:t>序号</w:t>
            </w:r>
          </w:p>
        </w:tc>
        <w:tc>
          <w:tcPr>
            <w:tcW w:w="1134" w:type="dxa"/>
          </w:tcPr>
          <w:p w:rsidR="004F6A5D" w:rsidRPr="00315B59" w:rsidRDefault="004F6A5D" w:rsidP="009E4469">
            <w:pPr>
              <w:spacing w:line="480" w:lineRule="auto"/>
              <w:jc w:val="center"/>
              <w:rPr>
                <w:rFonts w:ascii="楷体_GB2312" w:eastAsia="楷体_GB2312" w:hAnsi="楷体"/>
              </w:rPr>
            </w:pPr>
            <w:r w:rsidRPr="00315B59">
              <w:rPr>
                <w:rFonts w:ascii="楷体_GB2312" w:eastAsia="楷体_GB2312" w:hAnsi="楷体" w:hint="eastAsia"/>
              </w:rPr>
              <w:t>姓名</w:t>
            </w:r>
          </w:p>
        </w:tc>
        <w:tc>
          <w:tcPr>
            <w:tcW w:w="1985" w:type="dxa"/>
          </w:tcPr>
          <w:p w:rsidR="004F6A5D" w:rsidRPr="00315B59" w:rsidRDefault="004F6A5D" w:rsidP="009E4469">
            <w:pPr>
              <w:spacing w:line="480" w:lineRule="auto"/>
              <w:jc w:val="center"/>
              <w:rPr>
                <w:rFonts w:ascii="楷体_GB2312" w:eastAsia="楷体_GB2312" w:hAnsi="楷体"/>
              </w:rPr>
            </w:pPr>
            <w:r w:rsidRPr="00315B59">
              <w:rPr>
                <w:rFonts w:ascii="楷体_GB2312" w:eastAsia="楷体_GB2312" w:hAnsi="楷体" w:hint="eastAsia"/>
              </w:rPr>
              <w:t>从事专业领域</w:t>
            </w:r>
          </w:p>
        </w:tc>
        <w:tc>
          <w:tcPr>
            <w:tcW w:w="1984" w:type="dxa"/>
          </w:tcPr>
          <w:p w:rsidR="004F6A5D" w:rsidRPr="00315B59" w:rsidRDefault="004F6A5D" w:rsidP="009E4469">
            <w:pPr>
              <w:spacing w:line="480" w:lineRule="auto"/>
              <w:jc w:val="center"/>
              <w:rPr>
                <w:rFonts w:ascii="楷体_GB2312" w:eastAsia="楷体_GB2312" w:hAnsi="楷体"/>
              </w:rPr>
            </w:pPr>
            <w:r w:rsidRPr="00315B59">
              <w:rPr>
                <w:rFonts w:ascii="楷体_GB2312" w:eastAsia="楷体_GB2312" w:hAnsi="楷体" w:hint="eastAsia"/>
              </w:rPr>
              <w:t>行政职务</w:t>
            </w:r>
          </w:p>
        </w:tc>
        <w:tc>
          <w:tcPr>
            <w:tcW w:w="1418" w:type="dxa"/>
          </w:tcPr>
          <w:p w:rsidR="004F6A5D" w:rsidRPr="00315B59" w:rsidRDefault="004F6A5D" w:rsidP="009E4469">
            <w:pPr>
              <w:spacing w:line="480" w:lineRule="auto"/>
              <w:jc w:val="center"/>
              <w:rPr>
                <w:rFonts w:ascii="楷体_GB2312" w:eastAsia="楷体_GB2312" w:hAnsi="楷体"/>
              </w:rPr>
            </w:pPr>
            <w:r w:rsidRPr="00315B59">
              <w:rPr>
                <w:rFonts w:ascii="楷体_GB2312" w:eastAsia="楷体_GB2312" w:hAnsi="楷体" w:hint="eastAsia"/>
              </w:rPr>
              <w:t>职称</w:t>
            </w:r>
          </w:p>
        </w:tc>
        <w:tc>
          <w:tcPr>
            <w:tcW w:w="1178" w:type="dxa"/>
          </w:tcPr>
          <w:p w:rsidR="004F6A5D" w:rsidRPr="00315B59" w:rsidRDefault="004F6A5D" w:rsidP="009E4469">
            <w:pPr>
              <w:spacing w:line="480" w:lineRule="auto"/>
              <w:jc w:val="center"/>
              <w:rPr>
                <w:rFonts w:ascii="楷体_GB2312" w:eastAsia="楷体_GB2312" w:hAnsi="楷体"/>
              </w:rPr>
            </w:pPr>
            <w:r w:rsidRPr="00315B59">
              <w:rPr>
                <w:rFonts w:ascii="楷体_GB2312" w:eastAsia="楷体_GB2312" w:hAnsi="楷体" w:hint="eastAsia"/>
              </w:rPr>
              <w:t>手机</w:t>
            </w:r>
          </w:p>
        </w:tc>
      </w:tr>
      <w:tr w:rsidR="004F6A5D" w:rsidRPr="00315B59" w:rsidTr="009E4469">
        <w:tc>
          <w:tcPr>
            <w:tcW w:w="8516" w:type="dxa"/>
            <w:gridSpan w:val="6"/>
            <w:tcBorders>
              <w:right w:val="nil"/>
            </w:tcBorders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  <w:b/>
              </w:rPr>
            </w:pPr>
            <w:r w:rsidRPr="00315B59">
              <w:rPr>
                <w:rFonts w:ascii="楷体_GB2312" w:eastAsia="楷体_GB2312" w:hAnsi="楷体" w:hint="eastAsia"/>
                <w:b/>
              </w:rPr>
              <w:t>学科领域组</w:t>
            </w:r>
          </w:p>
        </w:tc>
      </w:tr>
      <w:tr w:rsidR="004F6A5D" w:rsidRPr="00315B59" w:rsidTr="009E4469">
        <w:tc>
          <w:tcPr>
            <w:tcW w:w="817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5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41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7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</w:tr>
      <w:tr w:rsidR="004F6A5D" w:rsidRPr="00315B59" w:rsidTr="009E4469">
        <w:tc>
          <w:tcPr>
            <w:tcW w:w="817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5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41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7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</w:tr>
      <w:tr w:rsidR="004F6A5D" w:rsidRPr="00315B59" w:rsidTr="009E4469">
        <w:tc>
          <w:tcPr>
            <w:tcW w:w="817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5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41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7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</w:tr>
      <w:tr w:rsidR="004F6A5D" w:rsidRPr="00315B59" w:rsidTr="009E4469">
        <w:tc>
          <w:tcPr>
            <w:tcW w:w="8516" w:type="dxa"/>
            <w:gridSpan w:val="6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  <w:r w:rsidRPr="00315B59">
              <w:rPr>
                <w:rFonts w:ascii="楷体_GB2312" w:eastAsia="楷体_GB2312" w:hAnsi="楷体" w:hint="eastAsia"/>
                <w:b/>
              </w:rPr>
              <w:t>管理领域组</w:t>
            </w:r>
          </w:p>
        </w:tc>
      </w:tr>
      <w:tr w:rsidR="004F6A5D" w:rsidRPr="00315B59" w:rsidTr="009E4469">
        <w:tc>
          <w:tcPr>
            <w:tcW w:w="817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5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41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7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</w:tr>
      <w:tr w:rsidR="004F6A5D" w:rsidRPr="00315B59" w:rsidTr="009E4469">
        <w:tc>
          <w:tcPr>
            <w:tcW w:w="817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5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41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7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</w:tr>
      <w:tr w:rsidR="004F6A5D" w:rsidRPr="00315B59" w:rsidTr="009E4469">
        <w:tc>
          <w:tcPr>
            <w:tcW w:w="817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3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5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984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41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  <w:tc>
          <w:tcPr>
            <w:tcW w:w="1178" w:type="dxa"/>
          </w:tcPr>
          <w:p w:rsidR="004F6A5D" w:rsidRPr="00315B59" w:rsidRDefault="004F6A5D" w:rsidP="009E4469">
            <w:pPr>
              <w:spacing w:line="480" w:lineRule="auto"/>
              <w:jc w:val="left"/>
              <w:rPr>
                <w:rFonts w:ascii="楷体_GB2312" w:eastAsia="楷体_GB2312" w:hAnsi="楷体"/>
              </w:rPr>
            </w:pPr>
          </w:p>
        </w:tc>
      </w:tr>
    </w:tbl>
    <w:p w:rsidR="004B16C1" w:rsidRDefault="004B16C1">
      <w:bookmarkStart w:id="0" w:name="_GoBack"/>
      <w:bookmarkEnd w:id="0"/>
    </w:p>
    <w:sectPr w:rsidR="004B1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D7" w:rsidRDefault="001A07D7" w:rsidP="004F6A5D">
      <w:r>
        <w:separator/>
      </w:r>
    </w:p>
  </w:endnote>
  <w:endnote w:type="continuationSeparator" w:id="0">
    <w:p w:rsidR="001A07D7" w:rsidRDefault="001A07D7" w:rsidP="004F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楷体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D7" w:rsidRDefault="001A07D7" w:rsidP="004F6A5D">
      <w:r>
        <w:separator/>
      </w:r>
    </w:p>
  </w:footnote>
  <w:footnote w:type="continuationSeparator" w:id="0">
    <w:p w:rsidR="001A07D7" w:rsidRDefault="001A07D7" w:rsidP="004F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AF"/>
    <w:rsid w:val="00052E76"/>
    <w:rsid w:val="001A07D7"/>
    <w:rsid w:val="004B16C1"/>
    <w:rsid w:val="004F6A5D"/>
    <w:rsid w:val="00876FAF"/>
    <w:rsid w:val="00912E43"/>
    <w:rsid w:val="00A7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5D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4F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A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5D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912E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912E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标题样式二 Char"/>
    <w:basedOn w:val="a0"/>
    <w:link w:val="2"/>
    <w:uiPriority w:val="9"/>
    <w:rsid w:val="00912E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1Char">
    <w:name w:val="标题 1 Char"/>
    <w:aliases w:val="标题样式一 Char"/>
    <w:basedOn w:val="a0"/>
    <w:link w:val="1"/>
    <w:uiPriority w:val="9"/>
    <w:rsid w:val="00912E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a3">
    <w:name w:val="header"/>
    <w:basedOn w:val="a"/>
    <w:link w:val="Char"/>
    <w:uiPriority w:val="99"/>
    <w:unhideWhenUsed/>
    <w:rsid w:val="004F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A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A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>RUC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2</cp:revision>
  <dcterms:created xsi:type="dcterms:W3CDTF">2015-12-04T07:21:00Z</dcterms:created>
  <dcterms:modified xsi:type="dcterms:W3CDTF">2015-12-04T07:21:00Z</dcterms:modified>
</cp:coreProperties>
</file>