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</w:tblGrid>
      <w:tr w:rsidR="00834A1C" w:rsidTr="00F53668">
        <w:trPr>
          <w:trHeight w:val="699"/>
        </w:trPr>
        <w:tc>
          <w:tcPr>
            <w:tcW w:w="704" w:type="dxa"/>
            <w:vAlign w:val="center"/>
            <w:hideMark/>
          </w:tcPr>
          <w:p w:rsidR="00834A1C" w:rsidRPr="007211C7" w:rsidRDefault="00834A1C" w:rsidP="00F53668">
            <w:pPr>
              <w:spacing w:line="520" w:lineRule="exact"/>
              <w:jc w:val="center"/>
            </w:pPr>
            <w:r w:rsidRPr="007211C7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30"/>
              </w:rPr>
              <w:t>编号</w:t>
            </w:r>
          </w:p>
        </w:tc>
        <w:tc>
          <w:tcPr>
            <w:tcW w:w="1134" w:type="dxa"/>
            <w:vAlign w:val="center"/>
          </w:tcPr>
          <w:p w:rsidR="00834A1C" w:rsidRPr="007211C7" w:rsidRDefault="00834A1C" w:rsidP="00F53668">
            <w:pPr>
              <w:spacing w:line="520" w:lineRule="exact"/>
            </w:pPr>
          </w:p>
        </w:tc>
      </w:tr>
    </w:tbl>
    <w:p w:rsidR="000B67BF" w:rsidRDefault="000B67BF" w:rsidP="000B67BF">
      <w:pPr>
        <w:spacing w:before="240" w:after="240"/>
        <w:jc w:val="center"/>
        <w:rPr>
          <w:rFonts w:asciiTheme="minorEastAsia" w:hAnsiTheme="minorEastAsia"/>
          <w:b/>
          <w:spacing w:val="80"/>
          <w:sz w:val="30"/>
          <w:szCs w:val="30"/>
        </w:rPr>
      </w:pPr>
      <w:bookmarkStart w:id="0" w:name="_GoBack"/>
      <w:bookmarkEnd w:id="0"/>
    </w:p>
    <w:p w:rsidR="000B67BF" w:rsidRPr="003F4932" w:rsidRDefault="000B67BF" w:rsidP="000B67BF">
      <w:pPr>
        <w:spacing w:after="240" w:line="480" w:lineRule="auto"/>
        <w:jc w:val="center"/>
        <w:rPr>
          <w:rFonts w:asciiTheme="minorEastAsia" w:hAnsiTheme="minorEastAsia"/>
          <w:spacing w:val="80"/>
          <w:sz w:val="36"/>
          <w:szCs w:val="36"/>
        </w:rPr>
      </w:pPr>
      <w:r w:rsidRPr="003F4932">
        <w:rPr>
          <w:rFonts w:asciiTheme="minorEastAsia" w:hAnsiTheme="minorEastAsia" w:hint="eastAsia"/>
          <w:spacing w:val="80"/>
          <w:sz w:val="36"/>
          <w:szCs w:val="36"/>
        </w:rPr>
        <w:t>中国教育后勤协会</w:t>
      </w:r>
    </w:p>
    <w:p w:rsidR="000B67BF" w:rsidRPr="003F4932" w:rsidRDefault="000B67BF" w:rsidP="000B67BF">
      <w:pPr>
        <w:spacing w:after="240" w:line="480" w:lineRule="auto"/>
        <w:jc w:val="center"/>
        <w:rPr>
          <w:rFonts w:asciiTheme="minorEastAsia" w:hAnsiTheme="minorEastAsia"/>
          <w:spacing w:val="40"/>
          <w:sz w:val="48"/>
          <w:szCs w:val="48"/>
        </w:rPr>
      </w:pPr>
      <w:r w:rsidRPr="003F4932">
        <w:rPr>
          <w:rFonts w:asciiTheme="minorEastAsia" w:hAnsiTheme="minorEastAsia" w:hint="eastAsia"/>
          <w:spacing w:val="80"/>
          <w:sz w:val="48"/>
          <w:szCs w:val="48"/>
        </w:rPr>
        <w:t xml:space="preserve">课 题 </w:t>
      </w:r>
      <w:r w:rsidRPr="003F4932">
        <w:rPr>
          <w:rFonts w:asciiTheme="minorEastAsia" w:hAnsiTheme="minorEastAsia" w:hint="eastAsia"/>
          <w:spacing w:val="40"/>
          <w:sz w:val="48"/>
          <w:szCs w:val="48"/>
        </w:rPr>
        <w:t xml:space="preserve">立 项 申 报 书 </w:t>
      </w:r>
    </w:p>
    <w:p w:rsidR="000B67BF" w:rsidRDefault="000B67BF" w:rsidP="000B67BF">
      <w:pPr>
        <w:jc w:val="center"/>
        <w:rPr>
          <w:rFonts w:ascii="Times New Roman" w:eastAsia="宋体" w:hAnsi="Times New Roman"/>
          <w:szCs w:val="24"/>
        </w:rPr>
      </w:pPr>
    </w:p>
    <w:p w:rsidR="000B67BF" w:rsidRDefault="000B67BF" w:rsidP="000B67BF">
      <w:pPr>
        <w:jc w:val="center"/>
      </w:pPr>
    </w:p>
    <w:p w:rsidR="000B67BF" w:rsidRDefault="000B67BF" w:rsidP="000B67BF">
      <w:pPr>
        <w:spacing w:line="480" w:lineRule="auto"/>
      </w:pP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批准编号: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课题类型：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课题名称</w:t>
      </w:r>
      <w:r>
        <w:rPr>
          <w:rFonts w:ascii="宋体" w:hAnsi="宋体" w:hint="eastAsia"/>
          <w:color w:val="000000"/>
          <w:sz w:val="32"/>
          <w:szCs w:val="32"/>
        </w:rPr>
        <w:t>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课题负责人</w:t>
      </w:r>
      <w:r>
        <w:rPr>
          <w:rFonts w:ascii="宋体" w:hAnsi="宋体" w:hint="eastAsia"/>
          <w:color w:val="000000"/>
          <w:sz w:val="32"/>
          <w:szCs w:val="32"/>
        </w:rPr>
        <w:t>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工作单位</w:t>
      </w:r>
      <w:r>
        <w:rPr>
          <w:rFonts w:ascii="宋体" w:hAnsi="宋体" w:hint="eastAsia"/>
          <w:color w:val="000000"/>
          <w:sz w:val="32"/>
          <w:szCs w:val="32"/>
        </w:rPr>
        <w:t>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联系电话：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0B67BF" w:rsidRDefault="000B67BF" w:rsidP="000B67BF">
      <w:pPr>
        <w:spacing w:after="240" w:line="480" w:lineRule="auto"/>
        <w:ind w:firstLineChars="133" w:firstLine="426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申报日期</w:t>
      </w:r>
      <w:r>
        <w:rPr>
          <w:rFonts w:ascii="宋体" w:hAnsi="宋体" w:hint="eastAsia"/>
          <w:color w:val="000000"/>
          <w:sz w:val="32"/>
          <w:szCs w:val="32"/>
        </w:rPr>
        <w:t>：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</w:t>
      </w:r>
    </w:p>
    <w:p w:rsidR="00834A1C" w:rsidRDefault="00834A1C" w:rsidP="00596CA6">
      <w:pPr>
        <w:jc w:val="center"/>
        <w:rPr>
          <w:rFonts w:asciiTheme="minorEastAsia" w:hAnsiTheme="minorEastAsia"/>
          <w:bCs/>
          <w:sz w:val="32"/>
        </w:rPr>
      </w:pPr>
    </w:p>
    <w:p w:rsidR="000B67BF" w:rsidRPr="00834A1C" w:rsidRDefault="000B67BF" w:rsidP="00596CA6">
      <w:pPr>
        <w:jc w:val="center"/>
        <w:rPr>
          <w:rFonts w:asciiTheme="minorEastAsia" w:hAnsiTheme="minorEastAsia"/>
          <w:bCs/>
          <w:sz w:val="28"/>
        </w:rPr>
      </w:pPr>
      <w:r w:rsidRPr="00834A1C">
        <w:rPr>
          <w:rFonts w:asciiTheme="minorEastAsia" w:hAnsiTheme="minorEastAsia" w:hint="eastAsia"/>
          <w:bCs/>
          <w:sz w:val="28"/>
        </w:rPr>
        <w:t>中国教育后勤协会秘书处</w:t>
      </w:r>
    </w:p>
    <w:p w:rsidR="000B67BF" w:rsidRPr="00834A1C" w:rsidRDefault="000B67BF" w:rsidP="00596CA6">
      <w:pPr>
        <w:jc w:val="center"/>
        <w:rPr>
          <w:rFonts w:ascii="Times New Roman" w:hAnsi="Times New Roman" w:cs="Times New Roman"/>
          <w:bCs/>
          <w:sz w:val="28"/>
        </w:rPr>
        <w:sectPr w:rsidR="000B67BF" w:rsidRPr="00834A1C" w:rsidSect="002E429F">
          <w:footerReference w:type="default" r:id="rId6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  <w:r w:rsidRPr="00834A1C">
        <w:rPr>
          <w:rFonts w:ascii="Times New Roman" w:hAnsi="Times New Roman" w:cs="Times New Roman"/>
          <w:bCs/>
          <w:sz w:val="28"/>
        </w:rPr>
        <w:t>201</w:t>
      </w:r>
      <w:r w:rsidRPr="00834A1C">
        <w:rPr>
          <w:rFonts w:ascii="Times New Roman" w:hAnsi="Times New Roman" w:cs="Times New Roman" w:hint="eastAsia"/>
          <w:bCs/>
          <w:sz w:val="28"/>
        </w:rPr>
        <w:t>8</w:t>
      </w:r>
      <w:r w:rsidRPr="00834A1C">
        <w:rPr>
          <w:rFonts w:ascii="Times New Roman" w:hAnsi="Times New Roman" w:cs="Times New Roman"/>
          <w:bCs/>
          <w:sz w:val="28"/>
        </w:rPr>
        <w:t>年</w:t>
      </w:r>
      <w:r w:rsidRPr="00834A1C">
        <w:rPr>
          <w:rFonts w:ascii="Times New Roman" w:hAnsi="Times New Roman" w:cs="Times New Roman" w:hint="eastAsia"/>
          <w:bCs/>
          <w:sz w:val="28"/>
        </w:rPr>
        <w:t>5</w:t>
      </w:r>
      <w:r w:rsidRPr="00834A1C">
        <w:rPr>
          <w:rFonts w:ascii="Times New Roman" w:hAnsi="Times New Roman" w:cs="Times New Roman"/>
          <w:bCs/>
          <w:sz w:val="28"/>
        </w:rPr>
        <w:t>月</w:t>
      </w:r>
    </w:p>
    <w:tbl>
      <w:tblPr>
        <w:tblpPr w:leftFromText="180" w:rightFromText="180" w:vertAnchor="text" w:tblpXSpec="center" w:tblpY="1"/>
        <w:tblOverlap w:val="never"/>
        <w:tblW w:w="99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79"/>
        <w:gridCol w:w="997"/>
        <w:gridCol w:w="1318"/>
        <w:gridCol w:w="218"/>
        <w:gridCol w:w="1084"/>
        <w:gridCol w:w="352"/>
        <w:gridCol w:w="283"/>
        <w:gridCol w:w="709"/>
        <w:gridCol w:w="1276"/>
        <w:gridCol w:w="1750"/>
      </w:tblGrid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b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987" w:type="dxa"/>
            <w:gridSpan w:val="9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2533" w:type="dxa"/>
            <w:gridSpan w:val="3"/>
            <w:vAlign w:val="center"/>
          </w:tcPr>
          <w:p w:rsidR="000B67BF" w:rsidRPr="001D24AB" w:rsidRDefault="000B67BF" w:rsidP="0092386C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  <w:shd w:val="pct15" w:color="auto" w:fill="FFFFFF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750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ind w:firstLineChars="150" w:firstLine="360"/>
              <w:rPr>
                <w:rFonts w:ascii="仿宋_GB2312" w:eastAsia="仿宋_GB2312" w:hAnsiTheme="minorEastAsia" w:cs="Times New Roman"/>
                <w:sz w:val="24"/>
                <w:szCs w:val="24"/>
                <w:shd w:val="pct15" w:color="auto" w:fill="FFFFFF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年 月 日</w:t>
            </w:r>
          </w:p>
        </w:tc>
      </w:tr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2533" w:type="dxa"/>
            <w:gridSpan w:val="3"/>
            <w:vAlign w:val="center"/>
          </w:tcPr>
          <w:p w:rsidR="000B67BF" w:rsidRPr="001D24AB" w:rsidRDefault="000B67BF" w:rsidP="0092386C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992" w:type="dxa"/>
            <w:gridSpan w:val="2"/>
            <w:vAlign w:val="center"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750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ind w:firstLineChars="150" w:firstLine="36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工作单位/职务</w:t>
            </w:r>
          </w:p>
        </w:tc>
        <w:tc>
          <w:tcPr>
            <w:tcW w:w="2533" w:type="dxa"/>
            <w:gridSpan w:val="3"/>
            <w:vAlign w:val="center"/>
          </w:tcPr>
          <w:p w:rsidR="000B67BF" w:rsidRPr="001D24AB" w:rsidRDefault="000B67BF" w:rsidP="0092386C">
            <w:pPr>
              <w:spacing w:line="400" w:lineRule="exact"/>
              <w:jc w:val="lef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4018" w:type="dxa"/>
            <w:gridSpan w:val="4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2533" w:type="dxa"/>
            <w:gridSpan w:val="3"/>
            <w:vAlign w:val="center"/>
          </w:tcPr>
          <w:p w:rsidR="000B67BF" w:rsidRPr="001D24AB" w:rsidRDefault="000B67BF" w:rsidP="0092386C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办公电话/传真</w:t>
            </w:r>
          </w:p>
        </w:tc>
        <w:tc>
          <w:tcPr>
            <w:tcW w:w="3735" w:type="dxa"/>
            <w:gridSpan w:val="3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970" w:type="dxa"/>
            <w:gridSpan w:val="2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2533" w:type="dxa"/>
            <w:gridSpan w:val="3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最终成果形式</w:t>
            </w:r>
          </w:p>
        </w:tc>
        <w:tc>
          <w:tcPr>
            <w:tcW w:w="3735" w:type="dxa"/>
            <w:gridSpan w:val="3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9957" w:type="dxa"/>
            <w:gridSpan w:val="11"/>
            <w:vAlign w:val="center"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一</w:t>
            </w:r>
            <w:r w:rsidRPr="001D24AB">
              <w:rPr>
                <w:rFonts w:ascii="仿宋_GB2312" w:eastAsia="仿宋_GB2312" w:hAnsiTheme="minorEastAsia"/>
                <w:b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课题组主要成员情况</w:t>
            </w:r>
          </w:p>
        </w:tc>
      </w:tr>
      <w:tr w:rsidR="000B67BF" w:rsidRPr="001D24AB" w:rsidTr="0092386C">
        <w:trPr>
          <w:cantSplit/>
          <w:trHeight w:val="567"/>
        </w:trPr>
        <w:tc>
          <w:tcPr>
            <w:tcW w:w="1691" w:type="dxa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研究专长</w:t>
            </w:r>
          </w:p>
        </w:tc>
        <w:tc>
          <w:tcPr>
            <w:tcW w:w="1344" w:type="dxa"/>
            <w:gridSpan w:val="3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3026" w:type="dxa"/>
            <w:gridSpan w:val="2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hint="eastAsia"/>
                <w:sz w:val="24"/>
                <w:szCs w:val="24"/>
              </w:rPr>
              <w:t>工作单位、职务</w:t>
            </w:r>
          </w:p>
        </w:tc>
      </w:tr>
      <w:tr w:rsidR="000B67BF" w:rsidRPr="001D24AB" w:rsidTr="0092386C">
        <w:trPr>
          <w:cantSplit/>
          <w:trHeight w:val="567"/>
        </w:trPr>
        <w:tc>
          <w:tcPr>
            <w:tcW w:w="1691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691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rPr>
          <w:cantSplit/>
          <w:trHeight w:val="567"/>
        </w:trPr>
        <w:tc>
          <w:tcPr>
            <w:tcW w:w="1691" w:type="dxa"/>
            <w:vAlign w:val="center"/>
            <w:hideMark/>
          </w:tcPr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0B67BF" w:rsidRPr="001D24AB" w:rsidRDefault="000B67BF" w:rsidP="0092386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c>
          <w:tcPr>
            <w:tcW w:w="9957" w:type="dxa"/>
            <w:gridSpan w:val="11"/>
            <w:vAlign w:val="center"/>
            <w:hideMark/>
          </w:tcPr>
          <w:p w:rsidR="000B67BF" w:rsidRPr="001D24AB" w:rsidRDefault="000B67BF" w:rsidP="0092386C">
            <w:pPr>
              <w:spacing w:before="200"/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二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课题研究的主要内容、重点、难点</w:t>
            </w: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360" w:lineRule="auto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360" w:lineRule="auto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c>
          <w:tcPr>
            <w:tcW w:w="9957" w:type="dxa"/>
            <w:gridSpan w:val="11"/>
            <w:vAlign w:val="center"/>
          </w:tcPr>
          <w:p w:rsidR="000B67BF" w:rsidRPr="001D24AB" w:rsidRDefault="000B67BF" w:rsidP="0092386C">
            <w:pPr>
              <w:spacing w:before="200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课题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创新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点</w:t>
            </w: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0B67BF" w:rsidRPr="001D24AB" w:rsidTr="0092386C">
        <w:tc>
          <w:tcPr>
            <w:tcW w:w="9957" w:type="dxa"/>
            <w:gridSpan w:val="11"/>
            <w:vAlign w:val="center"/>
            <w:hideMark/>
          </w:tcPr>
          <w:p w:rsidR="000B67BF" w:rsidRPr="001D24AB" w:rsidRDefault="000B67BF" w:rsidP="0092386C">
            <w:pPr>
              <w:spacing w:before="200"/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四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课题研究的工作方案、进度计划</w:t>
            </w: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0B67BF" w:rsidRPr="001D24AB" w:rsidTr="0092386C">
        <w:tc>
          <w:tcPr>
            <w:tcW w:w="9957" w:type="dxa"/>
            <w:gridSpan w:val="11"/>
            <w:vAlign w:val="center"/>
            <w:hideMark/>
          </w:tcPr>
          <w:p w:rsidR="000B67BF" w:rsidRPr="001D24AB" w:rsidRDefault="000B67BF" w:rsidP="0092386C">
            <w:pPr>
              <w:spacing w:before="200"/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五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课题负责人所在单位意见</w:t>
            </w: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line="40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签字、公章 </w:t>
            </w:r>
            <w:r w:rsidRPr="001D24AB">
              <w:rPr>
                <w:rFonts w:ascii="仿宋_GB2312" w:eastAsia="仿宋_GB2312" w:hAnsiTheme="minorEastAsia" w:cs="Times New Roman"/>
                <w:sz w:val="24"/>
                <w:szCs w:val="24"/>
              </w:rPr>
              <w:t xml:space="preserve">    </w:t>
            </w:r>
          </w:p>
          <w:p w:rsidR="000B67BF" w:rsidRPr="001D24AB" w:rsidRDefault="000B67BF" w:rsidP="0092386C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年     月    日 </w:t>
            </w:r>
            <w:r w:rsidRPr="001D24AB">
              <w:rPr>
                <w:rFonts w:ascii="仿宋_GB2312" w:eastAsia="仿宋_GB2312" w:hAnsiTheme="minorEastAsia" w:cs="Times New Roman"/>
                <w:sz w:val="24"/>
                <w:szCs w:val="24"/>
              </w:rPr>
              <w:t xml:space="preserve">    </w:t>
            </w:r>
          </w:p>
        </w:tc>
      </w:tr>
      <w:tr w:rsidR="000B67BF" w:rsidRPr="001D24AB" w:rsidTr="0092386C">
        <w:tc>
          <w:tcPr>
            <w:tcW w:w="9957" w:type="dxa"/>
            <w:gridSpan w:val="11"/>
            <w:vAlign w:val="center"/>
            <w:hideMark/>
          </w:tcPr>
          <w:p w:rsidR="000B67BF" w:rsidRPr="001D24AB" w:rsidRDefault="000B67BF" w:rsidP="0092386C">
            <w:pPr>
              <w:spacing w:before="200"/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六</w:t>
            </w:r>
            <w:r w:rsidRPr="001D24AB">
              <w:rPr>
                <w:rFonts w:ascii="仿宋_GB2312" w:eastAsia="仿宋_GB2312" w:hAnsiTheme="minorEastAsia" w:cs="宋体"/>
                <w:b/>
                <w:color w:val="000000"/>
                <w:kern w:val="0"/>
                <w:sz w:val="24"/>
                <w:szCs w:val="24"/>
              </w:rPr>
              <w:t>、</w:t>
            </w:r>
            <w:r w:rsidRPr="001D24AB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中国教育后勤协会立项审批意见</w:t>
            </w:r>
          </w:p>
          <w:p w:rsidR="000B67BF" w:rsidRPr="001D24AB" w:rsidRDefault="000B67BF" w:rsidP="0092386C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:rsidR="000B67BF" w:rsidRPr="001D24AB" w:rsidRDefault="000B67BF" w:rsidP="0092386C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签字、公章    </w:t>
            </w:r>
          </w:p>
          <w:p w:rsidR="000B67BF" w:rsidRPr="001D24AB" w:rsidRDefault="000B67BF" w:rsidP="0092386C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1D24AB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年     月    日    </w:t>
            </w:r>
          </w:p>
        </w:tc>
      </w:tr>
    </w:tbl>
    <w:p w:rsidR="000B67BF" w:rsidRDefault="000B67BF" w:rsidP="000B67BF">
      <w:pPr>
        <w:widowControl/>
        <w:rPr>
          <w:rFonts w:ascii="华文中宋" w:eastAsia="华文中宋" w:hAnsi="华文中宋"/>
          <w:bCs/>
          <w:color w:val="000000"/>
          <w:sz w:val="36"/>
          <w:szCs w:val="36"/>
        </w:rPr>
      </w:pPr>
      <w:r>
        <w:rPr>
          <w:rFonts w:ascii="华文中宋" w:eastAsia="华文中宋" w:hAnsi="华文中宋"/>
          <w:bCs/>
          <w:color w:val="000000"/>
          <w:sz w:val="36"/>
          <w:szCs w:val="36"/>
        </w:rPr>
        <w:lastRenderedPageBreak/>
        <w:br w:type="page"/>
      </w:r>
    </w:p>
    <w:p w:rsidR="000B67BF" w:rsidRDefault="000B67BF" w:rsidP="00BB3598">
      <w:pPr>
        <w:widowControl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 w:rsidRPr="008103A0">
        <w:rPr>
          <w:rFonts w:ascii="华文中宋" w:eastAsia="华文中宋" w:hAnsi="华文中宋" w:hint="eastAsia"/>
          <w:bCs/>
          <w:color w:val="000000"/>
          <w:sz w:val="36"/>
          <w:szCs w:val="36"/>
        </w:rPr>
        <w:lastRenderedPageBreak/>
        <w:t>相关说明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一、填表说明</w:t>
      </w:r>
    </w:p>
    <w:p w:rsidR="000B67BF" w:rsidRPr="00323574" w:rsidRDefault="000B67BF" w:rsidP="00BB3598">
      <w:pPr>
        <w:spacing w:line="500" w:lineRule="exact"/>
        <w:ind w:rightChars="-24" w:right="-50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1.本申报书一式2份，由课题负责人所在单位加盖公章后</w:t>
      </w:r>
      <w:r w:rsidRPr="002975B4">
        <w:rPr>
          <w:rFonts w:ascii="仿宋_GB2312" w:eastAsia="仿宋_GB2312" w:hAnsi="宋体" w:hint="eastAsia"/>
          <w:bCs/>
          <w:color w:val="000000"/>
          <w:sz w:val="30"/>
          <w:szCs w:val="30"/>
        </w:rPr>
        <w:t>邮寄至中国教育后勤协会秘书处，同时报送课题申报书的电子版（请规范电子邮件的附件标题，填写申报者姓名、具体题目及所在单位信息，如“某某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 xml:space="preserve"> </w:t>
      </w:r>
      <w:r w:rsidRPr="002975B4">
        <w:rPr>
          <w:rFonts w:ascii="仿宋_GB2312" w:eastAsia="仿宋_GB2312" w:hAnsi="宋体" w:hint="eastAsia"/>
          <w:bCs/>
          <w:color w:val="000000"/>
          <w:sz w:val="30"/>
          <w:szCs w:val="30"/>
        </w:rPr>
        <w:t>××研究  （××大学）”）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；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申报人不必填写封面的“批准编号”。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2.对研究内容及意义、研究工作方案和进度计划的填写，应简明扼要。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3.本申报书为大十六开本（A4），左侧装订成册。可自行复印，但格式、内容、大小均须与原件一致。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二、课题申报程序和时间安排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2018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6月30</w:t>
      </w:r>
      <w:r>
        <w:rPr>
          <w:rFonts w:ascii="仿宋_GB2312" w:eastAsia="仿宋_GB2312" w:hAnsi="华文中宋" w:cs="宋体" w:hint="eastAsia"/>
          <w:color w:val="000000"/>
          <w:kern w:val="0"/>
          <w:sz w:val="30"/>
          <w:szCs w:val="30"/>
        </w:rPr>
        <w:t>日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前，协会秘书处受理课题申报。</w:t>
      </w:r>
    </w:p>
    <w:p w:rsidR="000B67BF" w:rsidRPr="00323574" w:rsidRDefault="000B67BF" w:rsidP="00BB3598">
      <w:pPr>
        <w:spacing w:line="500" w:lineRule="exact"/>
        <w:ind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2018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7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月底之前，协会秘书处组织专家评审并发布课题立项通知。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2018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7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月至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2019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年</w:t>
      </w:r>
      <w:r w:rsidR="00054B44">
        <w:rPr>
          <w:rFonts w:ascii="仿宋_GB2312" w:eastAsia="仿宋_GB2312" w:hAnsi="宋体"/>
          <w:bCs/>
          <w:color w:val="000000"/>
          <w:sz w:val="30"/>
          <w:szCs w:val="30"/>
        </w:rPr>
        <w:t>5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月，开题、调研、讨论、撰写报告、结题、报送。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201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9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6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月底前，完成课题结题，由协会秘书处组织专家进行评审，对符合结题要求的，将颁发课题结题证书。</w:t>
      </w:r>
    </w:p>
    <w:p w:rsidR="000B67BF" w:rsidRPr="00323574" w:rsidRDefault="000B67BF" w:rsidP="00BB3598">
      <w:pPr>
        <w:spacing w:line="500" w:lineRule="exact"/>
        <w:ind w:rightChars="-91" w:right="-191"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三、申报书邮寄地址</w:t>
      </w:r>
    </w:p>
    <w:p w:rsidR="000B67BF" w:rsidRPr="00323574" w:rsidRDefault="000B67BF" w:rsidP="00BB3598">
      <w:pPr>
        <w:spacing w:line="500" w:lineRule="exact"/>
        <w:ind w:left="2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地址：北京市海淀区中关村大街59号中国人民大学国际</w:t>
      </w:r>
      <w:r w:rsidR="00BB3598">
        <w:rPr>
          <w:rFonts w:ascii="仿宋_GB2312" w:eastAsia="仿宋_GB2312" w:hAnsi="宋体" w:hint="eastAsia"/>
          <w:bCs/>
          <w:color w:val="000000"/>
          <w:sz w:val="30"/>
          <w:szCs w:val="30"/>
        </w:rPr>
        <w:t>文化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>交流中心</w:t>
      </w:r>
      <w:r w:rsidR="007E2818">
        <w:rPr>
          <w:rFonts w:ascii="仿宋_GB2312" w:eastAsia="仿宋_GB2312" w:hAnsi="宋体" w:hint="eastAsia"/>
          <w:bCs/>
          <w:color w:val="000000"/>
          <w:sz w:val="30"/>
          <w:szCs w:val="30"/>
        </w:rPr>
        <w:t>10</w:t>
      </w:r>
      <w:r w:rsidR="00BB3598">
        <w:rPr>
          <w:rFonts w:ascii="仿宋_GB2312" w:eastAsia="仿宋_GB2312" w:hAnsi="宋体"/>
          <w:bCs/>
          <w:color w:val="000000"/>
          <w:sz w:val="30"/>
          <w:szCs w:val="30"/>
        </w:rPr>
        <w:t>6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 xml:space="preserve">室中国教育后勤协会秘书处  邮编：1000872 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电话</w:t>
      </w: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 xml:space="preserve">： </w:t>
      </w:r>
      <w:r w:rsidRPr="00323574">
        <w:rPr>
          <w:rFonts w:ascii="仿宋_GB2312" w:eastAsia="仿宋_GB2312" w:hAnsi="Times New Roman" w:cs="Times New Roman" w:hint="eastAsia"/>
          <w:bCs/>
          <w:color w:val="000000"/>
          <w:sz w:val="30"/>
          <w:szCs w:val="30"/>
        </w:rPr>
        <w:t>010-8250</w:t>
      </w:r>
      <w:r>
        <w:rPr>
          <w:rFonts w:ascii="仿宋_GB2312" w:eastAsia="仿宋_GB2312" w:hAnsi="Times New Roman" w:cs="Times New Roman"/>
          <w:bCs/>
          <w:color w:val="000000"/>
          <w:sz w:val="30"/>
          <w:szCs w:val="30"/>
        </w:rPr>
        <w:t>7033</w:t>
      </w:r>
    </w:p>
    <w:p w:rsidR="000B67BF" w:rsidRPr="00323574" w:rsidRDefault="000B67BF" w:rsidP="00BB3598">
      <w:pPr>
        <w:spacing w:line="500" w:lineRule="exact"/>
        <w:ind w:left="1" w:rightChars="-91" w:right="-191" w:firstLineChars="200" w:firstLine="600"/>
        <w:rPr>
          <w:rFonts w:ascii="仿宋_GB2312" w:eastAsia="仿宋_GB2312" w:hAnsi="Times New Roman" w:cs="Times New Roman"/>
          <w:bCs/>
          <w:color w:val="000000"/>
          <w:sz w:val="30"/>
          <w:szCs w:val="30"/>
        </w:rPr>
      </w:pPr>
      <w:r w:rsidRPr="00323574">
        <w:rPr>
          <w:rFonts w:ascii="仿宋_GB2312" w:eastAsia="仿宋_GB2312" w:hAnsi="宋体" w:hint="eastAsia"/>
          <w:bCs/>
          <w:color w:val="000000"/>
          <w:sz w:val="30"/>
          <w:szCs w:val="30"/>
        </w:rPr>
        <w:t xml:space="preserve">邮箱:  </w:t>
      </w:r>
      <w:r w:rsidRPr="00323574">
        <w:rPr>
          <w:rFonts w:ascii="仿宋_GB2312" w:eastAsia="仿宋_GB2312" w:hAnsi="Times New Roman" w:cs="Times New Roman" w:hint="eastAsia"/>
          <w:bCs/>
          <w:color w:val="000000"/>
          <w:sz w:val="30"/>
          <w:szCs w:val="30"/>
        </w:rPr>
        <w:t>hqxh</w:t>
      </w:r>
      <w:r>
        <w:rPr>
          <w:rFonts w:ascii="仿宋_GB2312" w:eastAsia="仿宋_GB2312" w:hAnsi="Times New Roman" w:cs="Times New Roman"/>
          <w:bCs/>
          <w:color w:val="000000"/>
          <w:sz w:val="30"/>
          <w:szCs w:val="30"/>
        </w:rPr>
        <w:t>fzyjb</w:t>
      </w:r>
      <w:r w:rsidRPr="00323574">
        <w:rPr>
          <w:rFonts w:ascii="仿宋_GB2312" w:eastAsia="仿宋_GB2312" w:hAnsi="Times New Roman" w:cs="Times New Roman" w:hint="eastAsia"/>
          <w:bCs/>
          <w:color w:val="000000"/>
          <w:sz w:val="30"/>
          <w:szCs w:val="30"/>
        </w:rPr>
        <w:t>@163.com</w:t>
      </w:r>
    </w:p>
    <w:p w:rsidR="000B67BF" w:rsidRPr="00323574" w:rsidRDefault="000B67BF" w:rsidP="000B67BF">
      <w:pPr>
        <w:spacing w:line="520" w:lineRule="exact"/>
        <w:ind w:left="1" w:rightChars="-91" w:right="-191" w:firstLineChars="200" w:firstLine="600"/>
        <w:jc w:val="left"/>
        <w:rPr>
          <w:rFonts w:ascii="仿宋_GB2312" w:eastAsia="仿宋_GB2312" w:hAnsi="华文中宋" w:cs="宋体"/>
          <w:color w:val="000000"/>
          <w:kern w:val="0"/>
          <w:sz w:val="30"/>
          <w:szCs w:val="30"/>
        </w:rPr>
      </w:pPr>
    </w:p>
    <w:p w:rsidR="0035622A" w:rsidRPr="000B67BF" w:rsidRDefault="0035622A"/>
    <w:sectPr w:rsidR="0035622A" w:rsidRPr="000B67BF" w:rsidSect="00D62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CB" w:rsidRDefault="00B72BCB" w:rsidP="000B67BF">
      <w:r>
        <w:separator/>
      </w:r>
    </w:p>
  </w:endnote>
  <w:endnote w:type="continuationSeparator" w:id="0">
    <w:p w:rsidR="00B72BCB" w:rsidRDefault="00B72BCB" w:rsidP="000B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419743"/>
      <w:docPartObj>
        <w:docPartGallery w:val="Page Numbers (Bottom of Page)"/>
        <w:docPartUnique/>
      </w:docPartObj>
    </w:sdtPr>
    <w:sdtEndPr/>
    <w:sdtContent>
      <w:p w:rsidR="006A2984" w:rsidRDefault="006A2984" w:rsidP="006A29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1F8" w:rsidRPr="004E51F8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CB" w:rsidRDefault="00B72BCB" w:rsidP="000B67BF">
      <w:r>
        <w:separator/>
      </w:r>
    </w:p>
  </w:footnote>
  <w:footnote w:type="continuationSeparator" w:id="0">
    <w:p w:rsidR="00B72BCB" w:rsidRDefault="00B72BCB" w:rsidP="000B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BF"/>
    <w:rsid w:val="000060E2"/>
    <w:rsid w:val="00020EC6"/>
    <w:rsid w:val="00054B44"/>
    <w:rsid w:val="000B0A1F"/>
    <w:rsid w:val="000B67BF"/>
    <w:rsid w:val="000F5A04"/>
    <w:rsid w:val="001358C8"/>
    <w:rsid w:val="00145CE9"/>
    <w:rsid w:val="001668D5"/>
    <w:rsid w:val="001707F0"/>
    <w:rsid w:val="00185FA7"/>
    <w:rsid w:val="001A5249"/>
    <w:rsid w:val="001D24AB"/>
    <w:rsid w:val="002166A1"/>
    <w:rsid w:val="00240BDA"/>
    <w:rsid w:val="00272EF9"/>
    <w:rsid w:val="002E429F"/>
    <w:rsid w:val="003211F5"/>
    <w:rsid w:val="00350FF8"/>
    <w:rsid w:val="0035622A"/>
    <w:rsid w:val="003754B4"/>
    <w:rsid w:val="003804D4"/>
    <w:rsid w:val="0038720C"/>
    <w:rsid w:val="003A0F01"/>
    <w:rsid w:val="003F3591"/>
    <w:rsid w:val="003F5DBF"/>
    <w:rsid w:val="004A2A1F"/>
    <w:rsid w:val="004C3B2F"/>
    <w:rsid w:val="004E51F8"/>
    <w:rsid w:val="00504FDE"/>
    <w:rsid w:val="00516CAA"/>
    <w:rsid w:val="00553CE1"/>
    <w:rsid w:val="00596CA6"/>
    <w:rsid w:val="005B62E8"/>
    <w:rsid w:val="005E4B00"/>
    <w:rsid w:val="00627B6B"/>
    <w:rsid w:val="00692D8B"/>
    <w:rsid w:val="006A2984"/>
    <w:rsid w:val="0071734D"/>
    <w:rsid w:val="00730532"/>
    <w:rsid w:val="00742E83"/>
    <w:rsid w:val="0075589F"/>
    <w:rsid w:val="00757B7E"/>
    <w:rsid w:val="0077283A"/>
    <w:rsid w:val="007848C7"/>
    <w:rsid w:val="007A3107"/>
    <w:rsid w:val="007E0474"/>
    <w:rsid w:val="007E2818"/>
    <w:rsid w:val="0081428D"/>
    <w:rsid w:val="00825C0F"/>
    <w:rsid w:val="00834A1C"/>
    <w:rsid w:val="008D2D91"/>
    <w:rsid w:val="008E1A4E"/>
    <w:rsid w:val="0090043E"/>
    <w:rsid w:val="00900FA5"/>
    <w:rsid w:val="0097452D"/>
    <w:rsid w:val="009773CB"/>
    <w:rsid w:val="009C10FF"/>
    <w:rsid w:val="00A242B5"/>
    <w:rsid w:val="00AC4C52"/>
    <w:rsid w:val="00B44233"/>
    <w:rsid w:val="00B72BCB"/>
    <w:rsid w:val="00B839F5"/>
    <w:rsid w:val="00BB3598"/>
    <w:rsid w:val="00BB5C24"/>
    <w:rsid w:val="00C01721"/>
    <w:rsid w:val="00C255E1"/>
    <w:rsid w:val="00C344F0"/>
    <w:rsid w:val="00C70D10"/>
    <w:rsid w:val="00C73C83"/>
    <w:rsid w:val="00C760C6"/>
    <w:rsid w:val="00C8245B"/>
    <w:rsid w:val="00C82C5D"/>
    <w:rsid w:val="00CF1884"/>
    <w:rsid w:val="00D93251"/>
    <w:rsid w:val="00EA2C26"/>
    <w:rsid w:val="00EE6CB0"/>
    <w:rsid w:val="00EF531A"/>
    <w:rsid w:val="00F46478"/>
    <w:rsid w:val="00F733C5"/>
    <w:rsid w:val="00F9121D"/>
    <w:rsid w:val="00FD5E7F"/>
    <w:rsid w:val="00FE235B"/>
    <w:rsid w:val="00FE3CBB"/>
    <w:rsid w:val="00FE50C9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81EBB8-C49A-4B4A-98F7-36F2716F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7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28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1001</Characters>
  <Application>Microsoft Office Word</Application>
  <DocSecurity>0</DocSecurity>
  <Lines>8</Lines>
  <Paragraphs>2</Paragraphs>
  <ScaleCrop>false</ScaleCrop>
  <Company>微软公司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w jy</cp:lastModifiedBy>
  <cp:revision>4</cp:revision>
  <cp:lastPrinted>2018-06-01T09:08:00Z</cp:lastPrinted>
  <dcterms:created xsi:type="dcterms:W3CDTF">2018-06-01T09:22:00Z</dcterms:created>
  <dcterms:modified xsi:type="dcterms:W3CDTF">2018-06-01T09:24:00Z</dcterms:modified>
</cp:coreProperties>
</file>