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13042" w14:textId="77777777" w:rsidR="00706F2A" w:rsidRPr="00706F2A" w:rsidRDefault="00706F2A" w:rsidP="00706F2A">
      <w:pPr>
        <w:spacing w:line="520" w:lineRule="exact"/>
        <w:jc w:val="left"/>
        <w:rPr>
          <w:rFonts w:ascii="仿宋" w:eastAsia="仿宋" w:hAnsi="仿宋" w:hint="eastAsia"/>
          <w:sz w:val="32"/>
          <w:szCs w:val="32"/>
        </w:rPr>
      </w:pPr>
      <w:r w:rsidRPr="00706F2A">
        <w:rPr>
          <w:rFonts w:ascii="仿宋" w:eastAsia="仿宋" w:hAnsi="仿宋" w:hint="eastAsia"/>
          <w:sz w:val="32"/>
          <w:szCs w:val="32"/>
        </w:rPr>
        <w:t>附件：</w:t>
      </w:r>
    </w:p>
    <w:p w14:paraId="1B354712" w14:textId="77777777" w:rsidR="00706F2A" w:rsidRDefault="00706F2A" w:rsidP="00706F2A">
      <w:pPr>
        <w:spacing w:line="400" w:lineRule="exact"/>
        <w:jc w:val="left"/>
        <w:rPr>
          <w:rFonts w:ascii="宋体" w:eastAsia="宋体" w:hAnsi="宋体" w:hint="eastAsia"/>
          <w:b/>
          <w:sz w:val="32"/>
          <w:szCs w:val="32"/>
        </w:rPr>
      </w:pPr>
    </w:p>
    <w:p w14:paraId="65F43103" w14:textId="77777777" w:rsidR="00706F2A" w:rsidRPr="00706F2A" w:rsidRDefault="00706F2A" w:rsidP="00706F2A">
      <w:pPr>
        <w:spacing w:line="5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06F2A">
        <w:rPr>
          <w:rFonts w:ascii="方正小标宋简体" w:eastAsia="方正小标宋简体" w:hAnsi="宋体" w:hint="eastAsia"/>
          <w:sz w:val="36"/>
          <w:szCs w:val="36"/>
        </w:rPr>
        <w:t>《教育后勤管理术语》编写卡</w:t>
      </w:r>
    </w:p>
    <w:p w14:paraId="64093820" w14:textId="77777777" w:rsidR="00706F2A" w:rsidRPr="00A5677B" w:rsidRDefault="00706F2A" w:rsidP="00706F2A">
      <w:pPr>
        <w:spacing w:line="400" w:lineRule="exact"/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219"/>
        <w:gridCol w:w="3544"/>
      </w:tblGrid>
      <w:tr w:rsidR="00706F2A" w:rsidRPr="00706F2A" w14:paraId="1EE8EEF7" w14:textId="77777777" w:rsidTr="00E43963">
        <w:trPr>
          <w:trHeight w:val="567"/>
          <w:jc w:val="center"/>
        </w:trPr>
        <w:tc>
          <w:tcPr>
            <w:tcW w:w="1596" w:type="dxa"/>
            <w:vAlign w:val="center"/>
          </w:tcPr>
          <w:p w14:paraId="50BAFD04" w14:textId="77777777" w:rsidR="00706F2A" w:rsidRPr="00706F2A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术语序号</w:t>
            </w:r>
          </w:p>
        </w:tc>
        <w:tc>
          <w:tcPr>
            <w:tcW w:w="6763" w:type="dxa"/>
            <w:gridSpan w:val="2"/>
            <w:vAlign w:val="center"/>
          </w:tcPr>
          <w:p w14:paraId="308950AE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06F2A">
              <w:rPr>
                <w:rFonts w:ascii="仿宋" w:eastAsia="仿宋" w:hAnsi="仿宋" w:hint="eastAsia"/>
                <w:sz w:val="28"/>
                <w:szCs w:val="28"/>
              </w:rPr>
              <w:t>（由标准起草组排列）</w:t>
            </w:r>
          </w:p>
        </w:tc>
      </w:tr>
      <w:tr w:rsidR="00706F2A" w:rsidRPr="00706F2A" w14:paraId="1C5CF7F1" w14:textId="77777777" w:rsidTr="00706F2A">
        <w:trPr>
          <w:trHeight w:val="651"/>
          <w:jc w:val="center"/>
        </w:trPr>
        <w:tc>
          <w:tcPr>
            <w:tcW w:w="1596" w:type="dxa"/>
            <w:vAlign w:val="center"/>
          </w:tcPr>
          <w:p w14:paraId="692445B5" w14:textId="13F19173" w:rsidR="00706F2A" w:rsidRPr="00706F2A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术</w:t>
            </w:r>
            <w:r w:rsidR="000A4619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706F2A">
              <w:rPr>
                <w:rFonts w:ascii="黑体" w:eastAsia="黑体" w:hAnsi="黑体" w:hint="eastAsia"/>
                <w:sz w:val="28"/>
                <w:szCs w:val="28"/>
              </w:rPr>
              <w:t>语</w:t>
            </w:r>
          </w:p>
        </w:tc>
        <w:tc>
          <w:tcPr>
            <w:tcW w:w="3219" w:type="dxa"/>
            <w:vAlign w:val="center"/>
          </w:tcPr>
          <w:p w14:paraId="2F9311A3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06F2A">
              <w:rPr>
                <w:rFonts w:ascii="仿宋" w:eastAsia="仿宋" w:hAnsi="仿宋" w:hint="eastAsia"/>
                <w:sz w:val="28"/>
                <w:szCs w:val="28"/>
              </w:rPr>
              <w:t>（中文）</w:t>
            </w:r>
          </w:p>
        </w:tc>
        <w:tc>
          <w:tcPr>
            <w:tcW w:w="3544" w:type="dxa"/>
            <w:vAlign w:val="center"/>
          </w:tcPr>
          <w:p w14:paraId="38186EBC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06F2A">
              <w:rPr>
                <w:rFonts w:ascii="仿宋" w:eastAsia="仿宋" w:hAnsi="仿宋" w:hint="eastAsia"/>
                <w:sz w:val="28"/>
                <w:szCs w:val="28"/>
              </w:rPr>
              <w:t>（英文）</w:t>
            </w:r>
          </w:p>
        </w:tc>
      </w:tr>
      <w:tr w:rsidR="00706F2A" w:rsidRPr="00706F2A" w14:paraId="1C611F9C" w14:textId="77777777" w:rsidTr="00706F2A">
        <w:trPr>
          <w:trHeight w:val="933"/>
          <w:jc w:val="center"/>
        </w:trPr>
        <w:tc>
          <w:tcPr>
            <w:tcW w:w="1596" w:type="dxa"/>
            <w:vAlign w:val="center"/>
          </w:tcPr>
          <w:p w14:paraId="43BBC270" w14:textId="77777777" w:rsidR="000A4619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术语的</w:t>
            </w:r>
          </w:p>
          <w:p w14:paraId="35A0A3A1" w14:textId="1EE49F30" w:rsidR="00706F2A" w:rsidRPr="00706F2A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定义</w:t>
            </w:r>
          </w:p>
        </w:tc>
        <w:tc>
          <w:tcPr>
            <w:tcW w:w="6763" w:type="dxa"/>
            <w:gridSpan w:val="2"/>
            <w:vAlign w:val="center"/>
          </w:tcPr>
          <w:p w14:paraId="6EB2317A" w14:textId="77777777" w:rsid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520F4EE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6F2A" w:rsidRPr="00706F2A" w14:paraId="1FE67F25" w14:textId="77777777" w:rsidTr="00E43963">
        <w:trPr>
          <w:trHeight w:val="1289"/>
          <w:jc w:val="center"/>
        </w:trPr>
        <w:tc>
          <w:tcPr>
            <w:tcW w:w="1596" w:type="dxa"/>
            <w:vAlign w:val="center"/>
          </w:tcPr>
          <w:p w14:paraId="620DDA86" w14:textId="77777777" w:rsidR="000A4619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同义或</w:t>
            </w:r>
          </w:p>
          <w:p w14:paraId="550672A5" w14:textId="08E55C2D" w:rsidR="00706F2A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近义词</w:t>
            </w:r>
          </w:p>
          <w:p w14:paraId="73690F03" w14:textId="77777777" w:rsidR="00706F2A" w:rsidRPr="00706F2A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仿宋" w:eastAsia="仿宋" w:hAnsi="仿宋" w:hint="eastAsia"/>
                <w:sz w:val="28"/>
                <w:szCs w:val="28"/>
              </w:rPr>
              <w:t>（如有）</w:t>
            </w:r>
          </w:p>
        </w:tc>
        <w:tc>
          <w:tcPr>
            <w:tcW w:w="6763" w:type="dxa"/>
            <w:gridSpan w:val="2"/>
            <w:vAlign w:val="center"/>
          </w:tcPr>
          <w:p w14:paraId="2071D596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06F2A">
              <w:rPr>
                <w:rFonts w:ascii="仿宋" w:eastAsia="仿宋" w:hAnsi="仿宋" w:hint="eastAsia"/>
                <w:sz w:val="28"/>
                <w:szCs w:val="28"/>
              </w:rPr>
              <w:t>（注明采用级别，即优先术语、许用术语、拒用和被取代的术语）</w:t>
            </w:r>
          </w:p>
          <w:p w14:paraId="4A1B99C2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6F2A" w:rsidRPr="00706F2A" w14:paraId="13F31321" w14:textId="77777777" w:rsidTr="00706F2A">
        <w:trPr>
          <w:trHeight w:val="1235"/>
          <w:jc w:val="center"/>
        </w:trPr>
        <w:tc>
          <w:tcPr>
            <w:tcW w:w="1596" w:type="dxa"/>
            <w:vAlign w:val="center"/>
          </w:tcPr>
          <w:p w14:paraId="68A875D9" w14:textId="77777777" w:rsidR="00706F2A" w:rsidRPr="00706F2A" w:rsidRDefault="00706F2A" w:rsidP="00E43963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术语来源</w:t>
            </w:r>
          </w:p>
        </w:tc>
        <w:tc>
          <w:tcPr>
            <w:tcW w:w="6763" w:type="dxa"/>
            <w:gridSpan w:val="2"/>
            <w:vAlign w:val="center"/>
          </w:tcPr>
          <w:p w14:paraId="21BDE3A5" w14:textId="77777777" w:rsid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06F2A">
              <w:rPr>
                <w:rFonts w:ascii="仿宋" w:eastAsia="仿宋" w:hAnsi="仿宋" w:hint="eastAsia"/>
                <w:sz w:val="28"/>
                <w:szCs w:val="28"/>
              </w:rPr>
              <w:t>X法规（或文件）第X条 或 X</w:t>
            </w:r>
            <w:proofErr w:type="gramStart"/>
            <w:r w:rsidRPr="00706F2A">
              <w:rPr>
                <w:rFonts w:ascii="仿宋" w:eastAsia="仿宋" w:hAnsi="仿宋" w:hint="eastAsia"/>
                <w:sz w:val="28"/>
                <w:szCs w:val="28"/>
              </w:rPr>
              <w:t>资料第</w:t>
            </w:r>
            <w:proofErr w:type="gramEnd"/>
            <w:r w:rsidRPr="00706F2A">
              <w:rPr>
                <w:rFonts w:ascii="仿宋" w:eastAsia="仿宋" w:hAnsi="仿宋" w:hint="eastAsia"/>
                <w:sz w:val="28"/>
                <w:szCs w:val="28"/>
              </w:rPr>
              <w:t>X章 第X节 第X页</w:t>
            </w:r>
          </w:p>
          <w:p w14:paraId="0CD2F44E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6F2A" w:rsidRPr="00706F2A" w14:paraId="3A7A3148" w14:textId="77777777" w:rsidTr="00E43963">
        <w:trPr>
          <w:trHeight w:val="692"/>
          <w:jc w:val="center"/>
        </w:trPr>
        <w:tc>
          <w:tcPr>
            <w:tcW w:w="1596" w:type="dxa"/>
            <w:vAlign w:val="center"/>
          </w:tcPr>
          <w:p w14:paraId="6F3194B4" w14:textId="77777777" w:rsidR="00706F2A" w:rsidRPr="00706F2A" w:rsidRDefault="00706F2A" w:rsidP="00E4396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06F2A">
              <w:rPr>
                <w:rFonts w:ascii="黑体" w:eastAsia="黑体" w:hAnsi="黑体" w:hint="eastAsia"/>
                <w:sz w:val="28"/>
                <w:szCs w:val="28"/>
              </w:rPr>
              <w:t>备   注</w:t>
            </w:r>
          </w:p>
        </w:tc>
        <w:tc>
          <w:tcPr>
            <w:tcW w:w="6763" w:type="dxa"/>
            <w:gridSpan w:val="2"/>
            <w:vAlign w:val="center"/>
          </w:tcPr>
          <w:p w14:paraId="5C22B4AD" w14:textId="77777777" w:rsidR="00706F2A" w:rsidRPr="00706F2A" w:rsidRDefault="00706F2A" w:rsidP="00E4396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CC1683A" w14:textId="77777777" w:rsidR="00706F2A" w:rsidRPr="00706F2A" w:rsidRDefault="00706F2A" w:rsidP="00706F2A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 w:rsidRPr="00706F2A">
        <w:rPr>
          <w:rFonts w:ascii="仿宋" w:eastAsia="仿宋" w:hAnsi="仿宋" w:hint="eastAsia"/>
          <w:b/>
          <w:sz w:val="28"/>
          <w:szCs w:val="28"/>
        </w:rPr>
        <w:t>填写要求：</w:t>
      </w:r>
    </w:p>
    <w:p w14:paraId="22C86771" w14:textId="77777777" w:rsidR="00706F2A" w:rsidRDefault="00706F2A" w:rsidP="00706F2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706F2A">
        <w:rPr>
          <w:rFonts w:ascii="仿宋" w:eastAsia="仿宋" w:hAnsi="仿宋" w:hint="eastAsia"/>
          <w:sz w:val="28"/>
          <w:szCs w:val="28"/>
        </w:rPr>
        <w:t>1.每卡只填写一个术语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D3522F4" w14:textId="77777777" w:rsidR="00706F2A" w:rsidRDefault="00706F2A" w:rsidP="00706F2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706F2A">
        <w:rPr>
          <w:rFonts w:ascii="仿宋" w:eastAsia="仿宋" w:hAnsi="仿宋" w:hint="eastAsia"/>
          <w:sz w:val="28"/>
          <w:szCs w:val="28"/>
        </w:rPr>
        <w:t>2.请按填表要求全部填写，不要</w:t>
      </w:r>
      <w:proofErr w:type="gramStart"/>
      <w:r w:rsidRPr="00706F2A">
        <w:rPr>
          <w:rFonts w:ascii="仿宋" w:eastAsia="仿宋" w:hAnsi="仿宋" w:hint="eastAsia"/>
          <w:sz w:val="28"/>
          <w:szCs w:val="28"/>
        </w:rPr>
        <w:t>有丢漏项</w:t>
      </w:r>
      <w:proofErr w:type="gramEnd"/>
      <w:r>
        <w:rPr>
          <w:rFonts w:ascii="仿宋" w:eastAsia="仿宋" w:hAnsi="仿宋" w:hint="eastAsia"/>
          <w:sz w:val="28"/>
          <w:szCs w:val="28"/>
        </w:rPr>
        <w:t>；</w:t>
      </w:r>
    </w:p>
    <w:p w14:paraId="7A8AE0B9" w14:textId="77777777" w:rsidR="00706F2A" w:rsidRPr="00706F2A" w:rsidRDefault="00706F2A" w:rsidP="00706F2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706F2A">
        <w:rPr>
          <w:rFonts w:ascii="仿宋" w:eastAsia="仿宋" w:hAnsi="仿宋" w:hint="eastAsia"/>
          <w:sz w:val="28"/>
          <w:szCs w:val="28"/>
        </w:rPr>
        <w:t>3.如有其它需说明的内容请在备注中注明。</w:t>
      </w:r>
    </w:p>
    <w:sectPr w:rsidR="00706F2A" w:rsidRPr="00706F2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92C11" w14:textId="77777777" w:rsidR="00F44ADF" w:rsidRDefault="00F44ADF" w:rsidP="003665F3">
      <w:pPr>
        <w:rPr>
          <w:rFonts w:hint="eastAsia"/>
        </w:rPr>
      </w:pPr>
      <w:r>
        <w:separator/>
      </w:r>
    </w:p>
  </w:endnote>
  <w:endnote w:type="continuationSeparator" w:id="0">
    <w:p w14:paraId="0DD2D990" w14:textId="77777777" w:rsidR="00F44ADF" w:rsidRDefault="00F44ADF" w:rsidP="003665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613134"/>
      <w:docPartObj>
        <w:docPartGallery w:val="Page Numbers (Bottom of Page)"/>
        <w:docPartUnique/>
      </w:docPartObj>
    </w:sdtPr>
    <w:sdtContent>
      <w:p w14:paraId="19FFE5B2" w14:textId="492E2DBF" w:rsidR="00706F2A" w:rsidRDefault="00706F2A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F8" w:rsidRPr="009767F8">
          <w:rPr>
            <w:noProof/>
            <w:lang w:val="zh-CN"/>
          </w:rPr>
          <w:t>3</w:t>
        </w:r>
        <w:r>
          <w:fldChar w:fldCharType="end"/>
        </w:r>
      </w:p>
    </w:sdtContent>
  </w:sdt>
  <w:p w14:paraId="507C4842" w14:textId="77777777" w:rsidR="00706F2A" w:rsidRDefault="00706F2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0C9C6" w14:textId="77777777" w:rsidR="00F44ADF" w:rsidRDefault="00F44ADF" w:rsidP="003665F3">
      <w:pPr>
        <w:rPr>
          <w:rFonts w:hint="eastAsia"/>
        </w:rPr>
      </w:pPr>
      <w:r>
        <w:separator/>
      </w:r>
    </w:p>
  </w:footnote>
  <w:footnote w:type="continuationSeparator" w:id="0">
    <w:p w14:paraId="6A8FC1C5" w14:textId="77777777" w:rsidR="00F44ADF" w:rsidRDefault="00F44ADF" w:rsidP="003665F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303F4"/>
    <w:multiLevelType w:val="hybridMultilevel"/>
    <w:tmpl w:val="824C37AE"/>
    <w:lvl w:ilvl="0" w:tplc="1472B3D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E7276C1"/>
    <w:multiLevelType w:val="hybridMultilevel"/>
    <w:tmpl w:val="A4943C18"/>
    <w:lvl w:ilvl="0" w:tplc="97EE30C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A636E13"/>
    <w:multiLevelType w:val="hybridMultilevel"/>
    <w:tmpl w:val="825ECBDC"/>
    <w:lvl w:ilvl="0" w:tplc="83E8FA8E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115326251">
    <w:abstractNumId w:val="2"/>
  </w:num>
  <w:num w:numId="2" w16cid:durableId="1052996148">
    <w:abstractNumId w:val="1"/>
  </w:num>
  <w:num w:numId="3" w16cid:durableId="81888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B9"/>
    <w:rsid w:val="00021177"/>
    <w:rsid w:val="0003381E"/>
    <w:rsid w:val="00073243"/>
    <w:rsid w:val="00075E26"/>
    <w:rsid w:val="000A4619"/>
    <w:rsid w:val="00105909"/>
    <w:rsid w:val="00144978"/>
    <w:rsid w:val="00187D3E"/>
    <w:rsid w:val="001B4368"/>
    <w:rsid w:val="00273EBC"/>
    <w:rsid w:val="002D78F9"/>
    <w:rsid w:val="003039AC"/>
    <w:rsid w:val="00341223"/>
    <w:rsid w:val="003665F3"/>
    <w:rsid w:val="003F64B9"/>
    <w:rsid w:val="0048608B"/>
    <w:rsid w:val="004B769E"/>
    <w:rsid w:val="0056277A"/>
    <w:rsid w:val="0058384A"/>
    <w:rsid w:val="005C70D2"/>
    <w:rsid w:val="005E2A15"/>
    <w:rsid w:val="005F127A"/>
    <w:rsid w:val="00683CD8"/>
    <w:rsid w:val="006F1416"/>
    <w:rsid w:val="00706F2A"/>
    <w:rsid w:val="00732C18"/>
    <w:rsid w:val="00767838"/>
    <w:rsid w:val="008748E3"/>
    <w:rsid w:val="008A1F4E"/>
    <w:rsid w:val="008A2BD8"/>
    <w:rsid w:val="008C01F1"/>
    <w:rsid w:val="009767F8"/>
    <w:rsid w:val="009F2E8C"/>
    <w:rsid w:val="00A26610"/>
    <w:rsid w:val="00A4608D"/>
    <w:rsid w:val="00AA42FD"/>
    <w:rsid w:val="00CB4892"/>
    <w:rsid w:val="00D15C61"/>
    <w:rsid w:val="00DE34AC"/>
    <w:rsid w:val="00DE376B"/>
    <w:rsid w:val="00DF2BC3"/>
    <w:rsid w:val="00E05E3F"/>
    <w:rsid w:val="00E75348"/>
    <w:rsid w:val="00F44ADF"/>
    <w:rsid w:val="00F63797"/>
    <w:rsid w:val="00F92167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600F1"/>
  <w15:chartTrackingRefBased/>
  <w15:docId w15:val="{1F57ECC0-064A-48A0-AF89-3FF8A797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5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5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5F3"/>
    <w:rPr>
      <w:sz w:val="18"/>
      <w:szCs w:val="18"/>
    </w:rPr>
  </w:style>
  <w:style w:type="paragraph" w:styleId="a7">
    <w:name w:val="List Paragraph"/>
    <w:basedOn w:val="a"/>
    <w:uiPriority w:val="34"/>
    <w:qFormat/>
    <w:rsid w:val="009F2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Xdz</dc:creator>
  <cp:keywords/>
  <dc:description/>
  <cp:lastModifiedBy>jy w</cp:lastModifiedBy>
  <cp:revision>3</cp:revision>
  <dcterms:created xsi:type="dcterms:W3CDTF">2024-09-20T03:37:00Z</dcterms:created>
  <dcterms:modified xsi:type="dcterms:W3CDTF">2024-09-20T03:37:00Z</dcterms:modified>
</cp:coreProperties>
</file>